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18"/>
        <w:gridCol w:w="1575"/>
        <w:gridCol w:w="1843"/>
        <w:gridCol w:w="6789"/>
      </w:tblGrid>
      <w:tr w:rsidR="00384EEF" w:rsidRPr="00B53555" w:rsidTr="00EB0A75">
        <w:tc>
          <w:tcPr>
            <w:tcW w:w="14425" w:type="dxa"/>
            <w:gridSpan w:val="4"/>
            <w:tcBorders>
              <w:left w:val="single" w:sz="4" w:space="0" w:color="auto"/>
            </w:tcBorders>
            <w:shd w:val="clear" w:color="auto" w:fill="D9D9D9"/>
          </w:tcPr>
          <w:p w:rsidR="00384EEF" w:rsidRPr="00B53555" w:rsidRDefault="00384EEF" w:rsidP="00EB0A75">
            <w:pPr>
              <w:pStyle w:val="2"/>
            </w:pPr>
            <w:bookmarkStart w:id="0" w:name="_Toc277156707"/>
            <w:r w:rsidRPr="00B53555">
              <w:t>Перечень многоквартирных домов</w:t>
            </w:r>
            <w:r>
              <w:t xml:space="preserve">, в отношении которых договоры были расторгнуты </w:t>
            </w:r>
            <w:r w:rsidRPr="00B53555">
              <w:t xml:space="preserve"> организации</w:t>
            </w:r>
            <w:bookmarkEnd w:id="0"/>
          </w:p>
        </w:tc>
      </w:tr>
      <w:tr w:rsidR="00384EEF" w:rsidRPr="000B5DC7" w:rsidTr="00EB0A75"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384EEF" w:rsidRPr="000B5DC7" w:rsidRDefault="00384EEF" w:rsidP="00EB0A75">
            <w:pPr>
              <w:spacing w:after="0" w:line="240" w:lineRule="auto"/>
              <w:ind w:right="-256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</w:t>
            </w:r>
            <w:r w:rsidRPr="000B5DC7">
              <w:rPr>
                <w:rFonts w:ascii="Times New Roman" w:hAnsi="Times New Roman"/>
              </w:rPr>
              <w:t>улица</w:t>
            </w:r>
          </w:p>
        </w:tc>
        <w:tc>
          <w:tcPr>
            <w:tcW w:w="15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4EEF" w:rsidRPr="000B5DC7" w:rsidRDefault="00384EEF" w:rsidP="00EB0A75">
            <w:pPr>
              <w:spacing w:after="0" w:line="240" w:lineRule="auto"/>
              <w:ind w:left="52"/>
              <w:jc w:val="center"/>
              <w:rPr>
                <w:rFonts w:ascii="Times New Roman" w:hAnsi="Times New Roman"/>
              </w:rPr>
            </w:pPr>
            <w:r w:rsidRPr="000B5DC7">
              <w:rPr>
                <w:rFonts w:ascii="Times New Roman" w:hAnsi="Times New Roman"/>
              </w:rPr>
              <w:t>Номер дома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384EEF" w:rsidRPr="000B5DC7" w:rsidRDefault="00384EEF" w:rsidP="00EB0A75">
            <w:pPr>
              <w:spacing w:after="0" w:line="240" w:lineRule="auto"/>
              <w:ind w:left="52"/>
              <w:jc w:val="center"/>
              <w:rPr>
                <w:rFonts w:ascii="Times New Roman" w:hAnsi="Times New Roman"/>
                <w:vertAlign w:val="superscript"/>
              </w:rPr>
            </w:pPr>
            <w:r w:rsidRPr="000B5DC7">
              <w:rPr>
                <w:rFonts w:ascii="Times New Roman" w:hAnsi="Times New Roman"/>
              </w:rPr>
              <w:t>Общая площадь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помещений</w:t>
            </w:r>
            <w:r w:rsidRPr="000B5DC7">
              <w:rPr>
                <w:rFonts w:ascii="Times New Roman" w:hAnsi="Times New Roman"/>
              </w:rPr>
              <w:t>, м</w:t>
            </w:r>
            <w:proofErr w:type="gramStart"/>
            <w:r w:rsidRPr="000B5DC7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6789" w:type="dxa"/>
            <w:shd w:val="clear" w:color="auto" w:fill="D9D9D9"/>
          </w:tcPr>
          <w:p w:rsidR="00384EEF" w:rsidRPr="000B5DC7" w:rsidRDefault="00384EEF" w:rsidP="00EB0A75">
            <w:pPr>
              <w:spacing w:after="0" w:line="240" w:lineRule="auto"/>
              <w:ind w:left="5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Основание для заключения договора</w:t>
            </w:r>
          </w:p>
        </w:tc>
      </w:tr>
      <w:tr w:rsidR="00384EEF" w:rsidRPr="004522AE" w:rsidTr="00EB0A75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  <w:t>Богомягкова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113,20</w:t>
            </w:r>
          </w:p>
        </w:tc>
        <w:tc>
          <w:tcPr>
            <w:tcW w:w="6789" w:type="dxa"/>
            <w:vAlign w:val="center"/>
          </w:tcPr>
          <w:p w:rsidR="00384EEF" w:rsidRPr="004522AE" w:rsidRDefault="00384EEF" w:rsidP="00EB0A75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384EEF" w:rsidRPr="004522AE" w:rsidTr="00EB0A75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  <w:t>Богомягкова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44а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114,20</w:t>
            </w:r>
          </w:p>
        </w:tc>
        <w:tc>
          <w:tcPr>
            <w:tcW w:w="6789" w:type="dxa"/>
          </w:tcPr>
          <w:p w:rsidR="00384EEF" w:rsidRPr="004522AE" w:rsidRDefault="00384EEF" w:rsidP="00EB0A75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384EEF" w:rsidRPr="004522AE" w:rsidTr="00EB0A75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  <w:t>Курнатовского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101,30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EEF" w:rsidRPr="004522AE" w:rsidRDefault="00384EEF" w:rsidP="00EB0A75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384EEF" w:rsidRPr="004522AE" w:rsidTr="00EB0A75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  <w:t>Нагорная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186,50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EEF" w:rsidRPr="004522AE" w:rsidRDefault="00384EEF" w:rsidP="00EB0A75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384EEF" w:rsidRPr="004522AE" w:rsidTr="00EB0A75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  <w:t>Новобульварная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151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36,70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EEF" w:rsidRPr="004522AE" w:rsidRDefault="00384EEF" w:rsidP="00EB0A75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384EEF" w:rsidRPr="004522AE" w:rsidTr="00EB0A75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  <w:t>Новобульварная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153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474,60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EEF" w:rsidRPr="004522AE" w:rsidRDefault="00384EEF" w:rsidP="00EB0A75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384EEF" w:rsidRPr="004522AE" w:rsidTr="00EB0A75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  <w:t>Смоленская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111,10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EEF" w:rsidRPr="004522AE" w:rsidRDefault="00384EEF" w:rsidP="00EB0A75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384EEF" w:rsidRPr="004522AE" w:rsidTr="00EB0A75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  <w:t>Смоленская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107,30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EEF" w:rsidRPr="004522AE" w:rsidRDefault="00384EEF" w:rsidP="00EB0A75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384EEF" w:rsidRPr="004522AE" w:rsidTr="00EB0A75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  <w:t>Смоленская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80,90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EEF" w:rsidRPr="004522AE" w:rsidRDefault="00384EEF" w:rsidP="00EB0A75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384EEF" w:rsidRPr="004522AE" w:rsidTr="00EB0A75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  <w:t>Смоленская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84,00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EEF" w:rsidRPr="004522AE" w:rsidRDefault="00384EEF" w:rsidP="00EB0A75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384EEF" w:rsidRPr="004522AE" w:rsidTr="00EB0A75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  <w:t>Смоленская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137,00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EEF" w:rsidRPr="004522AE" w:rsidRDefault="00384EEF" w:rsidP="00EB0A75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384EEF" w:rsidRPr="004522AE" w:rsidTr="00EB0A75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  <w:t>Смоленская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138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78,40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EEF" w:rsidRPr="004522AE" w:rsidRDefault="00384EEF" w:rsidP="00EB0A75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384EEF" w:rsidRPr="004522AE" w:rsidTr="00EB0A75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  <w:t>Хабаровская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76,70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EEF" w:rsidRPr="004522AE" w:rsidRDefault="00384EEF" w:rsidP="00EB0A75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384EEF" w:rsidRPr="004522AE" w:rsidTr="00EB0A75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  <w:t>Хабаровская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116,30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EEF" w:rsidRPr="004522AE" w:rsidRDefault="00384EEF" w:rsidP="00EB0A75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384EEF" w:rsidRPr="004522AE" w:rsidTr="00EB0A75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  <w:t>Хабаровская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75,70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EEF" w:rsidRPr="004522AE" w:rsidRDefault="00384EEF" w:rsidP="00EB0A75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384EEF" w:rsidRPr="004522AE" w:rsidTr="00EB0A75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  <w:t xml:space="preserve">1-я  Читинская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164,50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EEF" w:rsidRPr="004522AE" w:rsidRDefault="00384EEF" w:rsidP="00EB0A75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384EEF" w:rsidRPr="004522AE" w:rsidTr="00EB0A75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  <w:t xml:space="preserve">1-я  Читинская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223,20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EEF" w:rsidRPr="004522AE" w:rsidRDefault="00384EEF" w:rsidP="00EB0A75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384EEF" w:rsidRPr="004522AE" w:rsidTr="00EB0A75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  <w:lastRenderedPageBreak/>
              <w:t>Шилова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2583,00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EEF" w:rsidRPr="004522AE" w:rsidRDefault="00384EEF" w:rsidP="00EB0A75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384EEF" w:rsidRPr="004522AE" w:rsidTr="00EB0A75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  <w:t>Шилова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157,90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EEF" w:rsidRPr="004522AE" w:rsidRDefault="00384EEF" w:rsidP="00EB0A75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384EEF" w:rsidRPr="004522AE" w:rsidTr="00EB0A75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  <w:t>Шилова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39а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64,30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EEF" w:rsidRPr="004522AE" w:rsidRDefault="00384EEF" w:rsidP="00EB0A75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384EEF" w:rsidRPr="004522AE" w:rsidTr="00EB0A75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  <w:t>Шилова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39,40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EEF" w:rsidRPr="004522AE" w:rsidRDefault="00384EEF" w:rsidP="00EB0A75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384EEF" w:rsidRPr="004522AE" w:rsidTr="00EB0A75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  <w:t>Шилова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554,00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EEF" w:rsidRPr="004522AE" w:rsidRDefault="00384EEF" w:rsidP="00EB0A75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384EEF" w:rsidRPr="004522AE" w:rsidTr="00EB0A75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  <w:t>Угданская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84EEF" w:rsidRPr="004522AE" w:rsidRDefault="00384EEF" w:rsidP="00EB0A75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174,70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EEF" w:rsidRPr="004522AE" w:rsidRDefault="00384EEF" w:rsidP="00EB0A75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CB0848" w:rsidRPr="004522AE" w:rsidTr="008F7C7E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0848" w:rsidRPr="004522AE" w:rsidRDefault="00CB0848" w:rsidP="008F7C7E">
            <w:pPr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  <w:t>Нагорная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0848" w:rsidRPr="004522AE" w:rsidRDefault="00CB0848" w:rsidP="008F7C7E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B0848" w:rsidRPr="004522AE" w:rsidRDefault="00CB0848" w:rsidP="008F7C7E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555,00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848" w:rsidRPr="004522AE" w:rsidRDefault="00CB0848" w:rsidP="008F7C7E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CB0848" w:rsidRPr="004522AE" w:rsidTr="008F7C7E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0848" w:rsidRPr="004522AE" w:rsidRDefault="00CB0848" w:rsidP="008F7C7E">
            <w:pPr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  <w:t>Нагорная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0848" w:rsidRPr="004522AE" w:rsidRDefault="00CB0848" w:rsidP="008F7C7E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19а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B0848" w:rsidRPr="004522AE" w:rsidRDefault="00CB0848" w:rsidP="008F7C7E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475,80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848" w:rsidRPr="004522AE" w:rsidRDefault="00CB0848" w:rsidP="008F7C7E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CB0848" w:rsidRPr="004522AE" w:rsidTr="008F7C7E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0848" w:rsidRPr="004522AE" w:rsidRDefault="00CB0848" w:rsidP="008F7C7E">
            <w:pPr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  <w:t>Подгорбунского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0848" w:rsidRPr="004522AE" w:rsidRDefault="00CB0848" w:rsidP="008F7C7E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B0848" w:rsidRPr="004522AE" w:rsidRDefault="00CB0848" w:rsidP="008F7C7E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8379,10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848" w:rsidRPr="004522AE" w:rsidRDefault="00CB0848" w:rsidP="008F7C7E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CB0848" w:rsidRPr="004522AE" w:rsidTr="008F7C7E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0848" w:rsidRPr="004522AE" w:rsidRDefault="00CB0848" w:rsidP="008F7C7E">
            <w:pPr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  <w:t>Проезжая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0848" w:rsidRPr="004522AE" w:rsidRDefault="00CB0848" w:rsidP="008F7C7E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B0848" w:rsidRPr="004522AE" w:rsidRDefault="00CB0848" w:rsidP="008F7C7E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38,70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848" w:rsidRPr="004522AE" w:rsidRDefault="00CB0848" w:rsidP="008F7C7E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CB0848" w:rsidRPr="004522AE" w:rsidTr="008F7C7E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0848" w:rsidRPr="004522AE" w:rsidRDefault="00CB0848" w:rsidP="008F7C7E">
            <w:pPr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  <w:t>Смоленская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0848" w:rsidRPr="004522AE" w:rsidRDefault="00CB0848" w:rsidP="008F7C7E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B0848" w:rsidRPr="004522AE" w:rsidRDefault="00CB0848" w:rsidP="008F7C7E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324,60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848" w:rsidRPr="004522AE" w:rsidRDefault="00CB0848" w:rsidP="008F7C7E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CB0848" w:rsidRPr="004522AE" w:rsidTr="008F7C7E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0848" w:rsidRPr="004522AE" w:rsidRDefault="00CB0848" w:rsidP="008F7C7E">
            <w:pPr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  <w:t>Смоленская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0848" w:rsidRPr="004522AE" w:rsidRDefault="00CB0848" w:rsidP="008F7C7E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20а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B0848" w:rsidRPr="004522AE" w:rsidRDefault="00CB0848" w:rsidP="008F7C7E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144,50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848" w:rsidRPr="004522AE" w:rsidRDefault="00CB0848" w:rsidP="008F7C7E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CB0848" w:rsidRPr="004522AE" w:rsidTr="008F7C7E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0848" w:rsidRPr="004522AE" w:rsidRDefault="00CB0848" w:rsidP="008F7C7E">
            <w:pPr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b/>
                <w:i/>
                <w:iCs/>
                <w:color w:val="00B050"/>
                <w:lang w:eastAsia="ru-RU"/>
              </w:rPr>
              <w:t>Смоленская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0848" w:rsidRPr="004522AE" w:rsidRDefault="00CB0848" w:rsidP="008F7C7E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20б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B0848" w:rsidRPr="004522AE" w:rsidRDefault="00CB0848" w:rsidP="008F7C7E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75,50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848" w:rsidRPr="004522AE" w:rsidRDefault="00CB0848" w:rsidP="008F7C7E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9A02E8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Амурская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350,00</w:t>
            </w:r>
          </w:p>
        </w:tc>
        <w:tc>
          <w:tcPr>
            <w:tcW w:w="6789" w:type="dxa"/>
          </w:tcPr>
          <w:p w:rsidR="009A02E8" w:rsidRPr="004522AE" w:rsidRDefault="009A02E8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9A02E8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rPr>
                <w:rFonts w:ascii="Arial CYR" w:hAnsi="Arial CYR" w:cs="Arial CYR"/>
                <w:b/>
                <w:i/>
                <w:iCs/>
                <w:color w:val="FF0000"/>
              </w:rPr>
            </w:pPr>
            <w:r w:rsidRPr="004522AE">
              <w:rPr>
                <w:rFonts w:ascii="Arial CYR" w:hAnsi="Arial CYR" w:cs="Arial CYR"/>
                <w:b/>
                <w:i/>
                <w:iCs/>
                <w:color w:val="FF0000"/>
              </w:rPr>
              <w:t>Амурская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b/>
                <w:color w:val="FF0000"/>
              </w:rPr>
            </w:pPr>
            <w:r w:rsidRPr="004522AE">
              <w:rPr>
                <w:rFonts w:ascii="Arial CYR" w:hAnsi="Arial CYR" w:cs="Arial CYR"/>
                <w:b/>
                <w:color w:val="FF0000"/>
              </w:rPr>
              <w:t>104а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b/>
                <w:color w:val="FF0000"/>
              </w:rPr>
            </w:pPr>
            <w:r w:rsidRPr="004522AE">
              <w:rPr>
                <w:rFonts w:ascii="Arial CYR" w:hAnsi="Arial CYR" w:cs="Arial CYR"/>
                <w:b/>
                <w:color w:val="FF0000"/>
              </w:rPr>
              <w:t>387,50</w:t>
            </w:r>
          </w:p>
        </w:tc>
        <w:tc>
          <w:tcPr>
            <w:tcW w:w="6789" w:type="dxa"/>
          </w:tcPr>
          <w:p w:rsidR="009A02E8" w:rsidRPr="004522AE" w:rsidRDefault="009A02E8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color w:val="FF0000"/>
              </w:rPr>
            </w:pPr>
            <w:r w:rsidRPr="004522AE">
              <w:rPr>
                <w:rFonts w:ascii="Times New Roman" w:hAnsi="Times New Roman"/>
                <w:b/>
                <w:iCs/>
                <w:color w:val="FF0000"/>
                <w:sz w:val="24"/>
                <w:szCs w:val="24"/>
              </w:rPr>
              <w:t>Договор расторгнут с 25.11.2013 г. в связи с проведением Комитетом ЖКХ конкурса на управление домом</w:t>
            </w:r>
          </w:p>
        </w:tc>
      </w:tr>
      <w:tr w:rsidR="009A02E8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Амурская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120,50</w:t>
            </w:r>
          </w:p>
        </w:tc>
        <w:tc>
          <w:tcPr>
            <w:tcW w:w="6789" w:type="dxa"/>
          </w:tcPr>
          <w:p w:rsidR="009A02E8" w:rsidRPr="004522AE" w:rsidRDefault="009A02E8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9A02E8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rPr>
                <w:rFonts w:ascii="Arial CYR" w:hAnsi="Arial CYR" w:cs="Arial CYR"/>
                <w:b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b/>
                <w:i/>
                <w:iCs/>
                <w:color w:val="00B050"/>
              </w:rPr>
              <w:t>Амурская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115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115,90</w:t>
            </w:r>
          </w:p>
        </w:tc>
        <w:tc>
          <w:tcPr>
            <w:tcW w:w="6789" w:type="dxa"/>
          </w:tcPr>
          <w:p w:rsidR="009A02E8" w:rsidRPr="004522AE" w:rsidRDefault="009A02E8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9A02E8" w:rsidRPr="004522AE" w:rsidTr="008F7C7E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rPr>
                <w:rFonts w:ascii="Arial CYR" w:hAnsi="Arial CYR" w:cs="Arial CYR"/>
                <w:b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b/>
                <w:i/>
                <w:iCs/>
                <w:color w:val="00B050"/>
              </w:rPr>
              <w:t>Анохина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114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93,60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2E8" w:rsidRPr="004522AE" w:rsidRDefault="009A02E8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9A02E8" w:rsidRPr="004522AE" w:rsidTr="008F7C7E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rPr>
                <w:rFonts w:ascii="Arial CYR" w:hAnsi="Arial CYR" w:cs="Arial CYR"/>
                <w:b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b/>
                <w:i/>
                <w:iCs/>
                <w:color w:val="00B050"/>
              </w:rPr>
              <w:lastRenderedPageBreak/>
              <w:t>Водная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b/>
                <w:color w:val="00B050"/>
              </w:rPr>
            </w:pPr>
            <w:r w:rsidRPr="004522AE">
              <w:rPr>
                <w:rFonts w:ascii="Arial CYR" w:hAnsi="Arial CYR" w:cs="Arial CYR"/>
                <w:b/>
                <w:color w:val="00B050"/>
              </w:rPr>
              <w:t>104,70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2E8" w:rsidRPr="004522AE" w:rsidRDefault="009A02E8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9A02E8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Журавлева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360,80</w:t>
            </w:r>
          </w:p>
        </w:tc>
        <w:tc>
          <w:tcPr>
            <w:tcW w:w="6789" w:type="dxa"/>
          </w:tcPr>
          <w:p w:rsidR="009A02E8" w:rsidRPr="004522AE" w:rsidRDefault="009A02E8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9A02E8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Журавлева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388,90</w:t>
            </w:r>
          </w:p>
        </w:tc>
        <w:tc>
          <w:tcPr>
            <w:tcW w:w="6789" w:type="dxa"/>
          </w:tcPr>
          <w:p w:rsidR="009A02E8" w:rsidRPr="004522AE" w:rsidRDefault="009A02E8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9A02E8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Журавлева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95,50</w:t>
            </w:r>
          </w:p>
        </w:tc>
        <w:tc>
          <w:tcPr>
            <w:tcW w:w="6789" w:type="dxa"/>
          </w:tcPr>
          <w:p w:rsidR="009A02E8" w:rsidRPr="004522AE" w:rsidRDefault="009A02E8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9A02E8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К.-Григоровича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40а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122,10</w:t>
            </w:r>
          </w:p>
        </w:tc>
        <w:tc>
          <w:tcPr>
            <w:tcW w:w="6789" w:type="dxa"/>
          </w:tcPr>
          <w:p w:rsidR="009A02E8" w:rsidRPr="004522AE" w:rsidRDefault="009A02E8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9A02E8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К.-Григоровича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197,50</w:t>
            </w:r>
          </w:p>
        </w:tc>
        <w:tc>
          <w:tcPr>
            <w:tcW w:w="6789" w:type="dxa"/>
          </w:tcPr>
          <w:p w:rsidR="009A02E8" w:rsidRPr="004522AE" w:rsidRDefault="009A02E8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9A02E8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К.-Григоровича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44б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54,70</w:t>
            </w:r>
          </w:p>
        </w:tc>
        <w:tc>
          <w:tcPr>
            <w:tcW w:w="6789" w:type="dxa"/>
          </w:tcPr>
          <w:p w:rsidR="009A02E8" w:rsidRPr="004522AE" w:rsidRDefault="009A02E8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9A02E8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К.-Григоровича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86,10</w:t>
            </w:r>
          </w:p>
        </w:tc>
        <w:tc>
          <w:tcPr>
            <w:tcW w:w="6789" w:type="dxa"/>
          </w:tcPr>
          <w:p w:rsidR="009A02E8" w:rsidRPr="004522AE" w:rsidRDefault="009A02E8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9A02E8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Кастринская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133,80</w:t>
            </w:r>
          </w:p>
        </w:tc>
        <w:tc>
          <w:tcPr>
            <w:tcW w:w="6789" w:type="dxa"/>
          </w:tcPr>
          <w:p w:rsidR="009A02E8" w:rsidRPr="004522AE" w:rsidRDefault="009A02E8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9A02E8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Кастринская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32а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151,50</w:t>
            </w:r>
          </w:p>
        </w:tc>
        <w:tc>
          <w:tcPr>
            <w:tcW w:w="6789" w:type="dxa"/>
          </w:tcPr>
          <w:p w:rsidR="009A02E8" w:rsidRPr="004522AE" w:rsidRDefault="009A02E8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9A02E8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rPr>
                <w:rFonts w:ascii="Arial CYR" w:hAnsi="Arial CYR" w:cs="Arial CYR"/>
                <w:b/>
                <w:i/>
                <w:iCs/>
                <w:color w:val="FF0000"/>
              </w:rPr>
            </w:pPr>
            <w:r w:rsidRPr="004522AE">
              <w:rPr>
                <w:rFonts w:ascii="Arial CYR" w:hAnsi="Arial CYR" w:cs="Arial CYR"/>
                <w:b/>
                <w:i/>
                <w:iCs/>
                <w:color w:val="FF0000"/>
              </w:rPr>
              <w:t>Кастринская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b/>
                <w:color w:val="FF0000"/>
              </w:rPr>
            </w:pPr>
            <w:r w:rsidRPr="004522AE">
              <w:rPr>
                <w:rFonts w:ascii="Arial CYR" w:hAnsi="Arial CYR" w:cs="Arial CYR"/>
                <w:b/>
                <w:color w:val="FF0000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b/>
                <w:color w:val="FF0000"/>
              </w:rPr>
            </w:pPr>
            <w:r w:rsidRPr="004522AE">
              <w:rPr>
                <w:rFonts w:ascii="Arial CYR" w:hAnsi="Arial CYR" w:cs="Arial CYR"/>
                <w:b/>
                <w:color w:val="FF0000"/>
              </w:rPr>
              <w:t>60,80</w:t>
            </w:r>
          </w:p>
        </w:tc>
        <w:tc>
          <w:tcPr>
            <w:tcW w:w="6789" w:type="dxa"/>
          </w:tcPr>
          <w:p w:rsidR="009A02E8" w:rsidRPr="004522AE" w:rsidRDefault="009A02E8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color w:val="FF0000"/>
              </w:rPr>
            </w:pPr>
            <w:r w:rsidRPr="004522AE">
              <w:rPr>
                <w:rFonts w:ascii="Times New Roman" w:hAnsi="Times New Roman"/>
                <w:b/>
                <w:iCs/>
                <w:color w:val="FF0000"/>
                <w:sz w:val="24"/>
                <w:szCs w:val="24"/>
              </w:rPr>
              <w:t>Договор расторгнут с 25.11.2013 г. в связи с проведением Комитетом ЖКХ конкурса на управление домом</w:t>
            </w:r>
          </w:p>
        </w:tc>
      </w:tr>
      <w:tr w:rsidR="009A02E8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Кастринская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128,50</w:t>
            </w:r>
          </w:p>
        </w:tc>
        <w:tc>
          <w:tcPr>
            <w:tcW w:w="6789" w:type="dxa"/>
          </w:tcPr>
          <w:p w:rsidR="009A02E8" w:rsidRPr="004522AE" w:rsidRDefault="009A02E8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9A02E8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Кастринская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123,60</w:t>
            </w:r>
          </w:p>
        </w:tc>
        <w:tc>
          <w:tcPr>
            <w:tcW w:w="6789" w:type="dxa"/>
          </w:tcPr>
          <w:p w:rsidR="009A02E8" w:rsidRPr="004522AE" w:rsidRDefault="009A02E8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9A02E8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Кастринская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61а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194,10</w:t>
            </w:r>
          </w:p>
        </w:tc>
        <w:tc>
          <w:tcPr>
            <w:tcW w:w="6789" w:type="dxa"/>
          </w:tcPr>
          <w:p w:rsidR="009A02E8" w:rsidRPr="004522AE" w:rsidRDefault="009A02E8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9A02E8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Кастринская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78,00</w:t>
            </w:r>
          </w:p>
        </w:tc>
        <w:tc>
          <w:tcPr>
            <w:tcW w:w="6789" w:type="dxa"/>
          </w:tcPr>
          <w:p w:rsidR="009A02E8" w:rsidRPr="004522AE" w:rsidRDefault="009A02E8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9A02E8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Красноармейская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45,50</w:t>
            </w:r>
          </w:p>
        </w:tc>
        <w:tc>
          <w:tcPr>
            <w:tcW w:w="6789" w:type="dxa"/>
          </w:tcPr>
          <w:p w:rsidR="009A02E8" w:rsidRPr="004522AE" w:rsidRDefault="009A02E8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9A02E8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Красноармейская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129,30</w:t>
            </w:r>
          </w:p>
        </w:tc>
        <w:tc>
          <w:tcPr>
            <w:tcW w:w="6789" w:type="dxa"/>
          </w:tcPr>
          <w:p w:rsidR="009A02E8" w:rsidRPr="004522AE" w:rsidRDefault="009A02E8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9A02E8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Красноармейская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204,60</w:t>
            </w:r>
          </w:p>
        </w:tc>
        <w:tc>
          <w:tcPr>
            <w:tcW w:w="6789" w:type="dxa"/>
          </w:tcPr>
          <w:p w:rsidR="009A02E8" w:rsidRPr="004522AE" w:rsidRDefault="009A02E8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9A02E8" w:rsidRPr="004522AE" w:rsidTr="008F7C7E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lastRenderedPageBreak/>
              <w:t>Курнатовского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104,80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2E8" w:rsidRPr="004522AE" w:rsidRDefault="009A02E8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9A02E8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Левочитинская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195,30</w:t>
            </w:r>
          </w:p>
        </w:tc>
        <w:tc>
          <w:tcPr>
            <w:tcW w:w="6789" w:type="dxa"/>
          </w:tcPr>
          <w:p w:rsidR="009A02E8" w:rsidRPr="004522AE" w:rsidRDefault="009A02E8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9A02E8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Левочитинская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20,00</w:t>
            </w:r>
          </w:p>
        </w:tc>
        <w:tc>
          <w:tcPr>
            <w:tcW w:w="6789" w:type="dxa"/>
          </w:tcPr>
          <w:p w:rsidR="009A02E8" w:rsidRPr="004522AE" w:rsidRDefault="009A02E8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9A02E8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Левочитинская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49,00</w:t>
            </w:r>
          </w:p>
        </w:tc>
        <w:tc>
          <w:tcPr>
            <w:tcW w:w="6789" w:type="dxa"/>
          </w:tcPr>
          <w:p w:rsidR="009A02E8" w:rsidRPr="004522AE" w:rsidRDefault="009A02E8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9A02E8" w:rsidRPr="004522AE" w:rsidTr="008F7C7E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Мостовая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129,30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2E8" w:rsidRPr="004522AE" w:rsidRDefault="009A02E8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9A02E8" w:rsidRPr="004522AE" w:rsidTr="008F7C7E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Мостовая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14а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116,30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2E8" w:rsidRPr="004522AE" w:rsidRDefault="009A02E8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9A02E8" w:rsidRPr="004522AE" w:rsidTr="008F7C7E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Мостовая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14б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173,60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2E8" w:rsidRPr="004522AE" w:rsidRDefault="009A02E8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9A02E8" w:rsidRPr="004522AE" w:rsidTr="008F7C7E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Мостовая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115,80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2E8" w:rsidRPr="004522AE" w:rsidRDefault="009A02E8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9A02E8" w:rsidRPr="004522AE" w:rsidTr="008F7C7E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Мостовая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119,00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2E8" w:rsidRPr="004522AE" w:rsidRDefault="009A02E8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9A02E8" w:rsidRPr="004522AE" w:rsidTr="008F7C7E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Озерная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129,60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2E8" w:rsidRPr="004522AE" w:rsidRDefault="009A02E8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9A02E8" w:rsidRPr="004522AE" w:rsidTr="008F7C7E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Серова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271,00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2E8" w:rsidRPr="004522AE" w:rsidRDefault="009A02E8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9A02E8" w:rsidRPr="004522AE" w:rsidTr="008F7C7E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Серова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25,40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2E8" w:rsidRPr="004522AE" w:rsidRDefault="009A02E8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9A02E8" w:rsidRPr="004522AE" w:rsidTr="008F7C7E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Серова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208,80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2E8" w:rsidRPr="004522AE" w:rsidRDefault="009A02E8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9A02E8" w:rsidRPr="004522AE" w:rsidTr="008F7C7E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Серова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552,90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2E8" w:rsidRPr="004522AE" w:rsidRDefault="009A02E8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9A02E8" w:rsidRPr="004522AE" w:rsidTr="008F7C7E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Серова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368,40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2E8" w:rsidRPr="004522AE" w:rsidRDefault="009A02E8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9A02E8" w:rsidRPr="004522AE" w:rsidTr="008F7C7E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Чайковского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28,70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2E8" w:rsidRPr="004522AE" w:rsidRDefault="009A02E8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9A02E8" w:rsidRPr="004522AE" w:rsidTr="008F7C7E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Чкалова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127а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156,90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2E8" w:rsidRPr="004522AE" w:rsidRDefault="009A02E8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9A02E8" w:rsidRPr="004522AE" w:rsidTr="008F7C7E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Чкалова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127б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67,30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2E8" w:rsidRPr="004522AE" w:rsidRDefault="009A02E8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9A02E8" w:rsidRPr="004522AE" w:rsidTr="008F7C7E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lastRenderedPageBreak/>
              <w:t>Чкалова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252,70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2E8" w:rsidRPr="004522AE" w:rsidRDefault="009A02E8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9A02E8" w:rsidRPr="004522AE" w:rsidTr="008F7C7E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Чкалова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A02E8" w:rsidRPr="004522AE" w:rsidRDefault="009A02E8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101,10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2E8" w:rsidRPr="004522AE" w:rsidRDefault="009A02E8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E336FB" w:rsidRPr="004522AE" w:rsidTr="00E336FB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Бутина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76,80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6FB" w:rsidRPr="004522AE" w:rsidRDefault="00E336FB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E336FB" w:rsidRPr="004522AE" w:rsidTr="00E336FB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Бутина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86,70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6FB" w:rsidRPr="004522AE" w:rsidRDefault="00E336FB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E336FB" w:rsidRPr="004522AE" w:rsidTr="00E336FB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Журавлева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201,90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6FB" w:rsidRPr="004522AE" w:rsidRDefault="00E336FB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E336FB" w:rsidRPr="004522AE" w:rsidTr="00E336FB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Журавлева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499,50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6FB" w:rsidRPr="004522AE" w:rsidRDefault="00E336FB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E336FB" w:rsidRPr="004522AE" w:rsidTr="00E336FB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Ленинградская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333,80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6FB" w:rsidRPr="004522AE" w:rsidRDefault="00E336FB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E336FB" w:rsidRPr="004522AE" w:rsidTr="00E336FB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Нагорная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126,10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6FB" w:rsidRPr="004522AE" w:rsidRDefault="00E336FB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25.11.2013 г. в связи с проведением Комитетом ЖКХ конкурса на управление домом</w:t>
            </w:r>
          </w:p>
        </w:tc>
      </w:tr>
      <w:tr w:rsidR="00E336FB" w:rsidRPr="004522AE" w:rsidTr="00E336FB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Нагорная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32а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26,20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6FB" w:rsidRPr="004522AE" w:rsidRDefault="00E336FB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E336FB" w:rsidRPr="004522AE" w:rsidTr="00E336FB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Нагорная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89,20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6FB" w:rsidRPr="004522AE" w:rsidRDefault="00E336FB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E336FB" w:rsidRPr="004522AE" w:rsidTr="00E336FB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Нагорная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36а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78,30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6FB" w:rsidRPr="004522AE" w:rsidRDefault="00E336FB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E336FB" w:rsidRPr="004522AE" w:rsidTr="00E336FB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Нагорная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271,90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6FB" w:rsidRPr="004522AE" w:rsidRDefault="00E336FB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E336FB" w:rsidRPr="004522AE" w:rsidTr="00E336FB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Нагорная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71,50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6FB" w:rsidRPr="004522AE" w:rsidRDefault="00E336FB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E336FB" w:rsidRPr="004522AE" w:rsidTr="00E336FB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Новобульварная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146,10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6FB" w:rsidRPr="004522AE" w:rsidRDefault="00E336FB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E336FB" w:rsidRPr="004522AE" w:rsidTr="00E336FB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Новобульварная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104,80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6FB" w:rsidRPr="004522AE" w:rsidRDefault="00E336FB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E336FB" w:rsidRPr="004522AE" w:rsidTr="00E336FB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Новобульварная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147,30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6FB" w:rsidRPr="004522AE" w:rsidRDefault="00E336FB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E336FB" w:rsidRPr="004522AE" w:rsidTr="00E336FB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Новобульварная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39а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67,80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6FB" w:rsidRPr="004522AE" w:rsidRDefault="00E336FB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E336FB" w:rsidRPr="004522AE" w:rsidTr="00E336FB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Смоленская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150,00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6FB" w:rsidRPr="004522AE" w:rsidRDefault="00E336FB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E336FB" w:rsidRPr="004522AE" w:rsidTr="00E336FB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lastRenderedPageBreak/>
              <w:t>Смоленская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55,00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6FB" w:rsidRPr="004522AE" w:rsidRDefault="00E336FB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E336FB" w:rsidRPr="004522AE" w:rsidTr="00E336FB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Смоленская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112,70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6FB" w:rsidRPr="004522AE" w:rsidRDefault="00E336FB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E336FB" w:rsidRPr="004522AE" w:rsidTr="00E336FB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Смоленская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92,10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6FB" w:rsidRPr="004522AE" w:rsidRDefault="00E336FB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E336FB" w:rsidRPr="004522AE" w:rsidTr="00E336FB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Смоленская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116,60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6FB" w:rsidRPr="004522AE" w:rsidRDefault="00E336FB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E336FB" w:rsidRPr="004522AE" w:rsidTr="00E336FB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Угданская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50а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336FB" w:rsidRPr="004522AE" w:rsidRDefault="00E336FB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420,80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6FB" w:rsidRPr="004522AE" w:rsidRDefault="00E336FB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AB03CF" w:rsidRPr="004522AE" w:rsidTr="00AB03CF">
        <w:trPr>
          <w:trHeight w:val="270"/>
        </w:trPr>
        <w:tc>
          <w:tcPr>
            <w:tcW w:w="4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B03CF" w:rsidRPr="004522AE" w:rsidRDefault="00AB03CF" w:rsidP="008F7C7E">
            <w:pPr>
              <w:rPr>
                <w:rFonts w:ascii="Arial CYR" w:hAnsi="Arial CYR" w:cs="Arial CYR"/>
                <w:i/>
                <w:iCs/>
                <w:color w:val="00B050"/>
              </w:rPr>
            </w:pPr>
            <w:r w:rsidRPr="004522AE">
              <w:rPr>
                <w:rFonts w:ascii="Arial CYR" w:hAnsi="Arial CYR" w:cs="Arial CYR"/>
                <w:i/>
                <w:iCs/>
                <w:color w:val="00B050"/>
              </w:rPr>
              <w:t>Бутина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B03CF" w:rsidRPr="004522AE" w:rsidRDefault="00AB03CF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B03CF" w:rsidRPr="004522AE" w:rsidRDefault="00AB03CF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237,80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3CF" w:rsidRPr="004522AE" w:rsidRDefault="00AB03CF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</w:tbl>
    <w:tbl>
      <w:tblPr>
        <w:tblpPr w:leftFromText="180" w:rightFromText="180" w:horzAnchor="margin" w:tblpY="1059"/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18"/>
        <w:gridCol w:w="1575"/>
        <w:gridCol w:w="1843"/>
        <w:gridCol w:w="6789"/>
      </w:tblGrid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lastRenderedPageBreak/>
              <w:t>9- Января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64,60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9- Января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87,90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9- Января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221,50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9- Января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52б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221,40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9- Января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198,30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9- Января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75а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115,50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9- Января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91,40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Анохина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215,50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Анохина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99,90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Анохина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127,10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Анохина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179,10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b/>
                <w:iCs/>
                <w:color w:val="FF000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b/>
                <w:iCs/>
                <w:color w:val="FF0000"/>
                <w:lang w:eastAsia="ru-RU"/>
              </w:rPr>
              <w:t>Анохина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b/>
                <w:color w:val="FF0000"/>
              </w:rPr>
            </w:pPr>
            <w:r w:rsidRPr="004522AE">
              <w:rPr>
                <w:rFonts w:ascii="Arial CYR" w:hAnsi="Arial CYR" w:cs="Arial CYR"/>
                <w:b/>
                <w:color w:val="FF0000"/>
              </w:rPr>
              <w:t>36 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b/>
                <w:color w:val="FF0000"/>
              </w:rPr>
            </w:pPr>
            <w:r w:rsidRPr="004522AE">
              <w:rPr>
                <w:rFonts w:ascii="Arial CYR" w:hAnsi="Arial CYR" w:cs="Arial CYR"/>
                <w:b/>
                <w:color w:val="FF0000"/>
              </w:rPr>
              <w:t>151,10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color w:val="FF0000"/>
              </w:rPr>
            </w:pPr>
            <w:r w:rsidRPr="004522AE">
              <w:rPr>
                <w:rFonts w:ascii="Times New Roman" w:hAnsi="Times New Roman"/>
                <w:b/>
                <w:iCs/>
                <w:color w:val="FF0000"/>
                <w:sz w:val="24"/>
                <w:szCs w:val="24"/>
              </w:rPr>
              <w:t>Договор расторгнут с 25.11.2013 г. в связи с проведением Комитетом ЖКХ конкурса на управление домом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Анохина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143,50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Анохина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278,40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Анохина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40а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61,00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Анохина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198,50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Амурская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109,00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Амурская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158,10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lastRenderedPageBreak/>
              <w:t>Бабушкина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76,80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Бабушкина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65,90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Бабушкина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50,60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Бабушкина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143,90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Выставочная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66,70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b/>
                <w:iCs/>
                <w:color w:val="C0000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b/>
                <w:iCs/>
                <w:color w:val="C00000"/>
                <w:lang w:eastAsia="ru-RU"/>
              </w:rPr>
              <w:t>Выставочная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b/>
                <w:color w:val="C00000"/>
              </w:rPr>
            </w:pPr>
            <w:r w:rsidRPr="004522AE">
              <w:rPr>
                <w:rFonts w:ascii="Arial CYR" w:hAnsi="Arial CYR" w:cs="Arial CYR"/>
                <w:b/>
                <w:color w:val="C0000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b/>
                <w:color w:val="C00000"/>
              </w:rPr>
            </w:pPr>
            <w:r w:rsidRPr="004522AE">
              <w:rPr>
                <w:rFonts w:ascii="Arial CYR" w:hAnsi="Arial CYR" w:cs="Arial CYR"/>
                <w:b/>
                <w:color w:val="C00000"/>
              </w:rPr>
              <w:t>55,50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color w:val="FF0000"/>
              </w:rPr>
            </w:pPr>
            <w:r w:rsidRPr="004522AE">
              <w:rPr>
                <w:rFonts w:ascii="Times New Roman" w:hAnsi="Times New Roman"/>
                <w:b/>
                <w:iCs/>
                <w:color w:val="FF0000"/>
                <w:sz w:val="24"/>
                <w:szCs w:val="24"/>
              </w:rPr>
              <w:t>Договор расторгнут с 25.11.2013 г. в связи с проведением Комитетом ЖКХ конкурса на управление домом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Выставочная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270,70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Заб.Рабочего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210,20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b/>
                <w:iCs/>
                <w:color w:val="C0000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b/>
                <w:iCs/>
                <w:color w:val="C00000"/>
                <w:lang w:eastAsia="ru-RU"/>
              </w:rPr>
              <w:t>Заб.Рабочего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b/>
                <w:color w:val="C00000"/>
              </w:rPr>
            </w:pPr>
            <w:r w:rsidRPr="004522AE">
              <w:rPr>
                <w:rFonts w:ascii="Arial CYR" w:hAnsi="Arial CYR" w:cs="Arial CYR"/>
                <w:b/>
                <w:color w:val="C00000"/>
              </w:rPr>
              <w:t xml:space="preserve">39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b/>
                <w:color w:val="C00000"/>
              </w:rPr>
            </w:pPr>
            <w:r w:rsidRPr="004522AE">
              <w:rPr>
                <w:rFonts w:ascii="Arial CYR" w:hAnsi="Arial CYR" w:cs="Arial CYR"/>
                <w:b/>
                <w:color w:val="C00000"/>
              </w:rPr>
              <w:t>71,30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color w:val="FF0000"/>
              </w:rPr>
            </w:pPr>
            <w:r w:rsidRPr="004522AE">
              <w:rPr>
                <w:rFonts w:ascii="Times New Roman" w:hAnsi="Times New Roman"/>
                <w:b/>
                <w:iCs/>
                <w:color w:val="FF0000"/>
                <w:sz w:val="24"/>
                <w:szCs w:val="24"/>
              </w:rPr>
              <w:t>Договор расторгнут с 25.11.2013 г. в связи с проведением Комитетом ЖКХ конкурса на управление домом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Заб.Рабочего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41а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119,80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Заб.Рабочего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93,40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b/>
                <w:iCs/>
                <w:color w:val="C0000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b/>
                <w:iCs/>
                <w:color w:val="C00000"/>
                <w:lang w:eastAsia="ru-RU"/>
              </w:rPr>
              <w:t>Заб.Рабочего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b/>
                <w:color w:val="C00000"/>
              </w:rPr>
            </w:pPr>
            <w:r w:rsidRPr="004522AE">
              <w:rPr>
                <w:rFonts w:ascii="Arial CYR" w:hAnsi="Arial CYR" w:cs="Arial CYR"/>
                <w:b/>
                <w:color w:val="C00000"/>
              </w:rPr>
              <w:t>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b/>
                <w:color w:val="C00000"/>
              </w:rPr>
            </w:pPr>
            <w:r w:rsidRPr="004522AE">
              <w:rPr>
                <w:rFonts w:ascii="Arial CYR" w:hAnsi="Arial CYR" w:cs="Arial CYR"/>
                <w:b/>
                <w:color w:val="C00000"/>
              </w:rPr>
              <w:t>163,40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color w:val="FF0000"/>
              </w:rPr>
            </w:pPr>
            <w:r w:rsidRPr="004522AE">
              <w:rPr>
                <w:rFonts w:ascii="Times New Roman" w:hAnsi="Times New Roman"/>
                <w:b/>
                <w:iCs/>
                <w:color w:val="FF0000"/>
                <w:sz w:val="24"/>
                <w:szCs w:val="24"/>
              </w:rPr>
              <w:t>Договор расторгнут с 25.11.2013 г. в связи с проведением Комитетом ЖКХ конкурса на управление домом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Заб.Рабочего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119,20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Заб.Рабочего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157,10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Заб.Рабочего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120,20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Заб.Рабочего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48,40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Заб.Рабочего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52а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90,20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Заб.Рабочего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89,50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lastRenderedPageBreak/>
              <w:t>Заб.Рабочего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133,70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Заб.Рабочего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63,30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Заб.Рабочего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48,80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Заб.Рабочего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156,40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Заб.Рабочего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117,70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Заб.Рабочего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47,10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Заб.Рабочего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175,90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Заб.Рабочего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84а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71,40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604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Ингодинская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228,70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Ингодинская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171,40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Ингодинская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102,30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Ингодинская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125,00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Ингодинская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196,10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Ингодинская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189,20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Н.Островского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49,30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b/>
                <w:iCs/>
                <w:color w:val="C0000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b/>
                <w:iCs/>
                <w:color w:val="C00000"/>
                <w:lang w:eastAsia="ru-RU"/>
              </w:rPr>
              <w:t>Ингодинская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b/>
                <w:color w:val="C00000"/>
              </w:rPr>
            </w:pPr>
            <w:r w:rsidRPr="004522AE">
              <w:rPr>
                <w:rFonts w:ascii="Arial CYR" w:hAnsi="Arial CYR" w:cs="Arial CYR"/>
                <w:b/>
                <w:color w:val="C00000"/>
              </w:rPr>
              <w:t>35а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b/>
                <w:color w:val="C00000"/>
              </w:rPr>
            </w:pPr>
            <w:r w:rsidRPr="004522AE">
              <w:rPr>
                <w:rFonts w:ascii="Arial CYR" w:hAnsi="Arial CYR" w:cs="Arial CYR"/>
                <w:b/>
                <w:color w:val="C00000"/>
              </w:rPr>
              <w:t>160,10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color w:val="FF0000"/>
              </w:rPr>
            </w:pPr>
            <w:r w:rsidRPr="004522AE">
              <w:rPr>
                <w:rFonts w:ascii="Times New Roman" w:hAnsi="Times New Roman"/>
                <w:b/>
                <w:iCs/>
                <w:color w:val="FF0000"/>
                <w:sz w:val="24"/>
                <w:szCs w:val="24"/>
              </w:rPr>
              <w:t>Договор расторгнут с 25.11.2013 г. в связи с проведением Комитетом ЖКХ конкурса на управление домом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b/>
                <w:iCs/>
                <w:color w:val="C0000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b/>
                <w:iCs/>
                <w:color w:val="C00000"/>
                <w:lang w:eastAsia="ru-RU"/>
              </w:rPr>
              <w:t>Н.Островского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b/>
                <w:color w:val="C00000"/>
              </w:rPr>
            </w:pPr>
            <w:r w:rsidRPr="004522AE">
              <w:rPr>
                <w:rFonts w:ascii="Arial CYR" w:hAnsi="Arial CYR" w:cs="Arial CYR"/>
                <w:b/>
                <w:color w:val="C00000"/>
              </w:rPr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b/>
                <w:color w:val="C00000"/>
              </w:rPr>
            </w:pPr>
            <w:r w:rsidRPr="004522AE">
              <w:rPr>
                <w:rFonts w:ascii="Arial CYR" w:hAnsi="Arial CYR" w:cs="Arial CYR"/>
                <w:b/>
                <w:color w:val="C00000"/>
              </w:rPr>
              <w:t>202,00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color w:val="FF0000"/>
              </w:rPr>
            </w:pPr>
            <w:r w:rsidRPr="004522AE">
              <w:rPr>
                <w:rFonts w:ascii="Times New Roman" w:hAnsi="Times New Roman"/>
                <w:b/>
                <w:iCs/>
                <w:color w:val="FF0000"/>
                <w:sz w:val="24"/>
                <w:szCs w:val="24"/>
              </w:rPr>
              <w:t>Договор расторгнут с 25.11.2013 г. в связи с проведением Комитетом ЖКХ конкурса на управление домом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b/>
                <w:iCs/>
                <w:color w:val="C0000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b/>
                <w:iCs/>
                <w:color w:val="C00000"/>
                <w:lang w:eastAsia="ru-RU"/>
              </w:rPr>
              <w:t>Н.Островского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b/>
                <w:color w:val="C00000"/>
              </w:rPr>
            </w:pPr>
            <w:r w:rsidRPr="004522AE">
              <w:rPr>
                <w:rFonts w:ascii="Arial CYR" w:hAnsi="Arial CYR" w:cs="Arial CYR"/>
                <w:b/>
                <w:color w:val="C00000"/>
              </w:rPr>
              <w:t>32а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b/>
                <w:color w:val="C00000"/>
              </w:rPr>
            </w:pPr>
            <w:r w:rsidRPr="004522AE">
              <w:rPr>
                <w:rFonts w:ascii="Arial CYR" w:hAnsi="Arial CYR" w:cs="Arial CYR"/>
                <w:b/>
                <w:color w:val="C00000"/>
              </w:rPr>
              <w:t>202,00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color w:val="FF0000"/>
              </w:rPr>
            </w:pPr>
            <w:r w:rsidRPr="004522AE">
              <w:rPr>
                <w:rFonts w:ascii="Times New Roman" w:hAnsi="Times New Roman"/>
                <w:b/>
                <w:iCs/>
                <w:color w:val="FF0000"/>
                <w:sz w:val="24"/>
                <w:szCs w:val="24"/>
              </w:rPr>
              <w:t>Договор расторгнут с 25.11.2013 г. в связи с проведением Комитетом ЖКХ конкурса на управление домом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b/>
                <w:iCs/>
                <w:color w:val="C0000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b/>
                <w:iCs/>
                <w:color w:val="C00000"/>
                <w:lang w:eastAsia="ru-RU"/>
              </w:rPr>
              <w:lastRenderedPageBreak/>
              <w:t>Н.Островского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b/>
                <w:color w:val="C00000"/>
              </w:rPr>
            </w:pPr>
            <w:r w:rsidRPr="004522AE">
              <w:rPr>
                <w:rFonts w:ascii="Arial CYR" w:hAnsi="Arial CYR" w:cs="Arial CYR"/>
                <w:b/>
                <w:color w:val="C00000"/>
              </w:rPr>
              <w:t>32б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b/>
                <w:color w:val="C00000"/>
              </w:rPr>
            </w:pPr>
            <w:r w:rsidRPr="004522AE">
              <w:rPr>
                <w:rFonts w:ascii="Arial CYR" w:hAnsi="Arial CYR" w:cs="Arial CYR"/>
                <w:b/>
                <w:color w:val="C00000"/>
              </w:rPr>
              <w:t>123,50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color w:val="FF0000"/>
              </w:rPr>
            </w:pPr>
            <w:r w:rsidRPr="004522AE">
              <w:rPr>
                <w:rFonts w:ascii="Times New Roman" w:hAnsi="Times New Roman"/>
                <w:b/>
                <w:iCs/>
                <w:color w:val="FF0000"/>
                <w:sz w:val="24"/>
                <w:szCs w:val="24"/>
              </w:rPr>
              <w:t>Договор расторгнут с 25.11.2013 г. в связи с проведением Комитетом ЖКХ конкурса на управление домом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Н.Островского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50,40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Н.Островского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84,00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b/>
                <w:iCs/>
                <w:color w:val="C0000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b/>
                <w:iCs/>
                <w:color w:val="C00000"/>
                <w:lang w:eastAsia="ru-RU"/>
              </w:rPr>
              <w:t>Н.Островского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b/>
                <w:color w:val="C00000"/>
              </w:rPr>
            </w:pPr>
            <w:r w:rsidRPr="004522AE">
              <w:rPr>
                <w:rFonts w:ascii="Arial CYR" w:hAnsi="Arial CYR" w:cs="Arial CYR"/>
                <w:b/>
                <w:color w:val="C00000"/>
              </w:rPr>
              <w:t>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b/>
                <w:color w:val="C00000"/>
              </w:rPr>
            </w:pPr>
            <w:r w:rsidRPr="004522AE">
              <w:rPr>
                <w:rFonts w:ascii="Arial CYR" w:hAnsi="Arial CYR" w:cs="Arial CYR"/>
                <w:b/>
                <w:color w:val="C00000"/>
              </w:rPr>
              <w:t>26,20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color w:val="FF0000"/>
              </w:rPr>
            </w:pPr>
            <w:r w:rsidRPr="004522AE">
              <w:rPr>
                <w:rFonts w:ascii="Times New Roman" w:hAnsi="Times New Roman"/>
                <w:b/>
                <w:iCs/>
                <w:color w:val="FF0000"/>
                <w:sz w:val="24"/>
                <w:szCs w:val="24"/>
              </w:rPr>
              <w:t>Договор расторгнут с 25.11.2013 г. в связи с проведением Комитетом ЖКХ конкурса на управление домом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Нерчинская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377,00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Нерчинская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47,60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Нерчинская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295,10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Нерчинская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12а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91,20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П.Осипенко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176,40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Петровская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139,00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Петровская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5а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150,70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Петровская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216,80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Петровская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98,00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Петровская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127,50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Петровская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191,30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Петровская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376,60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Петровская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103,10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Петровская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40а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113,10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lastRenderedPageBreak/>
              <w:t>Петровская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134,20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Петровская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41а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55,00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Профсоюзная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117,40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Профсоюзная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11а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71,10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648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Столярова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419,60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Столярова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85,10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b/>
                <w:iCs/>
                <w:color w:val="FF000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b/>
                <w:iCs/>
                <w:color w:val="FF0000"/>
                <w:lang w:eastAsia="ru-RU"/>
              </w:rPr>
              <w:t>Столярова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b/>
                <w:color w:val="FF0000"/>
              </w:rPr>
            </w:pPr>
            <w:r w:rsidRPr="004522AE">
              <w:rPr>
                <w:rFonts w:ascii="Arial CYR" w:hAnsi="Arial CYR" w:cs="Arial CYR"/>
                <w:b/>
                <w:color w:val="FF0000"/>
              </w:rPr>
              <w:t>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b/>
                <w:color w:val="FF0000"/>
              </w:rPr>
            </w:pPr>
            <w:r w:rsidRPr="004522AE">
              <w:rPr>
                <w:rFonts w:ascii="Arial CYR" w:hAnsi="Arial CYR" w:cs="Arial CYR"/>
                <w:b/>
                <w:color w:val="FF0000"/>
              </w:rPr>
              <w:t>55,80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color w:val="FF0000"/>
              </w:rPr>
            </w:pPr>
            <w:r w:rsidRPr="004522AE">
              <w:rPr>
                <w:rFonts w:ascii="Times New Roman" w:hAnsi="Times New Roman"/>
                <w:b/>
                <w:iCs/>
                <w:color w:val="FF0000"/>
                <w:sz w:val="24"/>
                <w:szCs w:val="24"/>
              </w:rPr>
              <w:t>Договор расторгнут с 25.11.2013 г. в связи с проведением Комитетом ЖКХ конкурса на управление домом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Чкалова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45а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209,20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Чкалова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65а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152,30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Чкалова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76,30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Чкалова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66б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177,10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Чкалова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67а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381,00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b/>
                <w:iCs/>
                <w:color w:val="C0000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b/>
                <w:iCs/>
                <w:color w:val="C00000"/>
                <w:lang w:eastAsia="ru-RU"/>
              </w:rPr>
              <w:t>Чкалова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b/>
                <w:color w:val="C00000"/>
              </w:rPr>
            </w:pPr>
            <w:r w:rsidRPr="004522AE">
              <w:rPr>
                <w:rFonts w:ascii="Arial CYR" w:hAnsi="Arial CYR" w:cs="Arial CYR"/>
                <w:b/>
                <w:color w:val="C00000"/>
              </w:rPr>
              <w:t>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b/>
                <w:color w:val="C00000"/>
              </w:rPr>
            </w:pPr>
            <w:r w:rsidRPr="004522AE">
              <w:rPr>
                <w:rFonts w:ascii="Arial CYR" w:hAnsi="Arial CYR" w:cs="Arial CYR"/>
                <w:b/>
                <w:color w:val="C00000"/>
              </w:rPr>
              <w:t>77,20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color w:val="FF0000"/>
              </w:rPr>
            </w:pPr>
            <w:r w:rsidRPr="004522AE">
              <w:rPr>
                <w:rFonts w:ascii="Times New Roman" w:hAnsi="Times New Roman"/>
                <w:b/>
                <w:iCs/>
                <w:color w:val="FF0000"/>
                <w:sz w:val="24"/>
                <w:szCs w:val="24"/>
              </w:rPr>
              <w:t>Договор расторгнут с 25.11.2013 г. в связи с проведением Комитетом ЖКХ конкурса на управление домом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b/>
                <w:iCs/>
                <w:color w:val="C0000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b/>
                <w:iCs/>
                <w:color w:val="C00000"/>
                <w:lang w:eastAsia="ru-RU"/>
              </w:rPr>
              <w:t>Чкалова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b/>
                <w:color w:val="C00000"/>
              </w:rPr>
            </w:pPr>
            <w:r w:rsidRPr="004522AE">
              <w:rPr>
                <w:rFonts w:ascii="Arial CYR" w:hAnsi="Arial CYR" w:cs="Arial CYR"/>
                <w:b/>
                <w:color w:val="C00000"/>
              </w:rPr>
              <w:t>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b/>
                <w:color w:val="C00000"/>
              </w:rPr>
            </w:pPr>
            <w:r w:rsidRPr="004522AE">
              <w:rPr>
                <w:rFonts w:ascii="Arial CYR" w:hAnsi="Arial CYR" w:cs="Arial CYR"/>
                <w:b/>
                <w:color w:val="C00000"/>
              </w:rPr>
              <w:t>285,60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color w:val="FF0000"/>
              </w:rPr>
            </w:pPr>
            <w:r w:rsidRPr="004522AE">
              <w:rPr>
                <w:rFonts w:ascii="Times New Roman" w:hAnsi="Times New Roman"/>
                <w:b/>
                <w:iCs/>
                <w:color w:val="FF0000"/>
                <w:sz w:val="24"/>
                <w:szCs w:val="24"/>
              </w:rPr>
              <w:t>Договор расторгнут с 25.11.2013 г. в связи с проведением Комитетом ЖКХ конкурса на управление домом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Чкалова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111,10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b/>
                <w:iCs/>
                <w:color w:val="C0000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b/>
                <w:iCs/>
                <w:color w:val="C00000"/>
                <w:lang w:eastAsia="ru-RU"/>
              </w:rPr>
              <w:t>Чкалова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b/>
                <w:color w:val="C00000"/>
              </w:rPr>
            </w:pPr>
            <w:r w:rsidRPr="004522AE">
              <w:rPr>
                <w:rFonts w:ascii="Arial CYR" w:hAnsi="Arial CYR" w:cs="Arial CYR"/>
                <w:b/>
                <w:color w:val="C00000"/>
              </w:rPr>
              <w:t>77а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b/>
                <w:color w:val="C00000"/>
              </w:rPr>
            </w:pPr>
            <w:r w:rsidRPr="004522AE">
              <w:rPr>
                <w:rFonts w:ascii="Arial CYR" w:hAnsi="Arial CYR" w:cs="Arial CYR"/>
                <w:b/>
                <w:color w:val="C00000"/>
              </w:rPr>
              <w:t>16,70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color w:val="FF0000"/>
              </w:rPr>
            </w:pPr>
            <w:r w:rsidRPr="004522AE">
              <w:rPr>
                <w:rFonts w:ascii="Times New Roman" w:hAnsi="Times New Roman"/>
                <w:b/>
                <w:iCs/>
                <w:color w:val="FF0000"/>
                <w:sz w:val="24"/>
                <w:szCs w:val="24"/>
              </w:rPr>
              <w:t>Договор расторгнут с 25.11.2013 г. в связи с проведением Комитетом ЖКХ конкурса на управление домом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Чкалова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98,90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Чкалова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80а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50,20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b/>
                <w:iCs/>
                <w:color w:val="C0000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b/>
                <w:iCs/>
                <w:color w:val="C00000"/>
                <w:lang w:eastAsia="ru-RU"/>
              </w:rPr>
              <w:lastRenderedPageBreak/>
              <w:t>Чкалова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b/>
                <w:color w:val="C00000"/>
              </w:rPr>
            </w:pPr>
            <w:r w:rsidRPr="004522AE">
              <w:rPr>
                <w:rFonts w:ascii="Arial CYR" w:hAnsi="Arial CYR" w:cs="Arial CYR"/>
                <w:b/>
                <w:color w:val="C00000"/>
              </w:rPr>
              <w:t>81а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b/>
                <w:color w:val="C00000"/>
              </w:rPr>
            </w:pPr>
            <w:r w:rsidRPr="004522AE">
              <w:rPr>
                <w:rFonts w:ascii="Arial CYR" w:hAnsi="Arial CYR" w:cs="Arial CYR"/>
                <w:b/>
                <w:color w:val="C00000"/>
              </w:rPr>
              <w:t>128,00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b/>
                <w:color w:val="FF0000"/>
              </w:rPr>
            </w:pPr>
            <w:r w:rsidRPr="004522AE">
              <w:rPr>
                <w:rFonts w:ascii="Times New Roman" w:hAnsi="Times New Roman"/>
                <w:b/>
                <w:iCs/>
                <w:color w:val="FF0000"/>
                <w:sz w:val="24"/>
                <w:szCs w:val="24"/>
              </w:rPr>
              <w:t>Договор расторгнут с 25.11.2013 г. в связи с проведением Комитетом ЖКХ конкурса на управление домом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Чкалова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190,00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Чкалова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189,20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Чкалова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140,00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Чкалова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481,50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Чкалова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96а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115,50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Чкалова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101,40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Чкалова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337,20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4522AE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Чкалова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175,40</w:t>
            </w:r>
          </w:p>
        </w:tc>
        <w:tc>
          <w:tcPr>
            <w:tcW w:w="6789" w:type="dxa"/>
          </w:tcPr>
          <w:p w:rsidR="004522AE" w:rsidRPr="004522AE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  <w:tr w:rsidR="004522AE" w:rsidRPr="006C7727" w:rsidTr="008F7C7E">
        <w:trPr>
          <w:trHeight w:val="270"/>
        </w:trPr>
        <w:tc>
          <w:tcPr>
            <w:tcW w:w="4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</w:pPr>
            <w:r w:rsidRPr="004522AE">
              <w:rPr>
                <w:rFonts w:ascii="Arial CYR" w:eastAsia="Times New Roman" w:hAnsi="Arial CYR" w:cs="Arial CYR"/>
                <w:iCs/>
                <w:color w:val="00B050"/>
                <w:lang w:eastAsia="ru-RU"/>
              </w:rPr>
              <w:t>Чкалова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22AE" w:rsidRPr="004522AE" w:rsidRDefault="004522AE" w:rsidP="008F7C7E">
            <w:pPr>
              <w:jc w:val="center"/>
              <w:rPr>
                <w:rFonts w:ascii="Arial CYR" w:hAnsi="Arial CYR" w:cs="Arial CYR"/>
                <w:color w:val="00B050"/>
              </w:rPr>
            </w:pPr>
            <w:r w:rsidRPr="004522AE">
              <w:rPr>
                <w:rFonts w:ascii="Arial CYR" w:hAnsi="Arial CYR" w:cs="Arial CYR"/>
                <w:color w:val="00B050"/>
              </w:rPr>
              <w:t>114,70</w:t>
            </w:r>
          </w:p>
        </w:tc>
        <w:tc>
          <w:tcPr>
            <w:tcW w:w="6789" w:type="dxa"/>
          </w:tcPr>
          <w:p w:rsidR="004522AE" w:rsidRPr="006C7727" w:rsidRDefault="004522AE" w:rsidP="008F7C7E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</w:rPr>
            </w:pPr>
            <w:r w:rsidRPr="004522AE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Договор расторгнут с 01.09 2013 г. в связи с проведением Комитетом ЖКХ конкурса на управление</w:t>
            </w:r>
          </w:p>
        </w:tc>
      </w:tr>
    </w:tbl>
    <w:p w:rsidR="004522AE" w:rsidRDefault="004522AE" w:rsidP="004522AE"/>
    <w:p w:rsidR="009A02E8" w:rsidRDefault="009A02E8" w:rsidP="009A02E8"/>
    <w:p w:rsidR="00384EEF" w:rsidRDefault="00384EEF" w:rsidP="00384EEF"/>
    <w:p w:rsidR="00F45979" w:rsidRDefault="00F45979"/>
    <w:sectPr w:rsidR="00F45979" w:rsidSect="00487D9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52A73"/>
    <w:rsid w:val="00352A73"/>
    <w:rsid w:val="00384EEF"/>
    <w:rsid w:val="003E4961"/>
    <w:rsid w:val="004522AE"/>
    <w:rsid w:val="00704367"/>
    <w:rsid w:val="009A02E8"/>
    <w:rsid w:val="00AB03CF"/>
    <w:rsid w:val="00B723E1"/>
    <w:rsid w:val="00CB0848"/>
    <w:rsid w:val="00CC6B27"/>
    <w:rsid w:val="00E336FB"/>
    <w:rsid w:val="00F4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EEF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qFormat/>
    <w:rsid w:val="00384EEF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84EEF"/>
    <w:rPr>
      <w:rFonts w:ascii="Times New Roman" w:eastAsia="Times New Roman" w:hAnsi="Times New Roman" w:cs="Times New Roman"/>
      <w:b/>
      <w:bCs/>
      <w:iCs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3411</Words>
  <Characters>19447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5</cp:revision>
  <dcterms:created xsi:type="dcterms:W3CDTF">2014-07-14T05:27:00Z</dcterms:created>
  <dcterms:modified xsi:type="dcterms:W3CDTF">2014-07-14T06:04:00Z</dcterms:modified>
</cp:coreProperties>
</file>